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4450C" w14:textId="2D9CE720" w:rsidR="004C019E" w:rsidRPr="004C019E" w:rsidRDefault="00C2347B" w:rsidP="00C1373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8078"/>
          <w:sz w:val="40"/>
          <w:szCs w:val="40"/>
          <w:lang w:val="en-US"/>
        </w:rPr>
      </w:pPr>
      <w:bookmarkStart w:id="0" w:name="_Hlk142914385"/>
      <w:r>
        <w:rPr>
          <w:rFonts w:ascii="Arial" w:hAnsi="Arial" w:cs="Arial"/>
          <w:b/>
          <w:bCs/>
          <w:color w:val="008078"/>
          <w:sz w:val="40"/>
          <w:szCs w:val="40"/>
          <w:lang w:val="en-US"/>
        </w:rPr>
        <w:t>Management Information Analyst</w:t>
      </w:r>
      <w:r w:rsidR="00C153F4" w:rsidRPr="00B94F51">
        <w:rPr>
          <w:rFonts w:ascii="Arial" w:hAnsi="Arial" w:cs="Arial"/>
          <w:b/>
          <w:bCs/>
          <w:color w:val="008078"/>
          <w:sz w:val="40"/>
          <w:szCs w:val="40"/>
          <w:lang w:val="en-US"/>
        </w:rPr>
        <w:t xml:space="preserve"> –</w:t>
      </w:r>
      <w:r w:rsidR="00FF2DCB" w:rsidRPr="00B94F51">
        <w:rPr>
          <w:rFonts w:ascii="Arial" w:hAnsi="Arial" w:cs="Arial"/>
          <w:b/>
          <w:bCs/>
          <w:color w:val="008078"/>
          <w:sz w:val="40"/>
          <w:szCs w:val="40"/>
          <w:lang w:val="en-US"/>
        </w:rPr>
        <w:t xml:space="preserve"> Pensions Administration (</w:t>
      </w:r>
      <w:r>
        <w:rPr>
          <w:rFonts w:ascii="Arial" w:hAnsi="Arial" w:cs="Arial"/>
          <w:b/>
          <w:bCs/>
          <w:color w:val="008078"/>
          <w:sz w:val="40"/>
          <w:szCs w:val="40"/>
          <w:lang w:val="en-US"/>
        </w:rPr>
        <w:t>Developments &amp; Technologies department</w:t>
      </w:r>
      <w:r w:rsidR="00FF2DCB" w:rsidRPr="00B94F51">
        <w:rPr>
          <w:rFonts w:ascii="Arial" w:hAnsi="Arial" w:cs="Arial"/>
          <w:b/>
          <w:bCs/>
          <w:color w:val="008078"/>
          <w:sz w:val="40"/>
          <w:szCs w:val="40"/>
          <w:lang w:val="en-US"/>
        </w:rPr>
        <w:t>)</w:t>
      </w:r>
    </w:p>
    <w:bookmarkEnd w:id="0"/>
    <w:p w14:paraId="0BD9A3A5" w14:textId="77777777" w:rsidR="00C1373F" w:rsidRDefault="00C1373F" w:rsidP="004C01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767B2F4" w14:textId="77777777" w:rsidR="00C1373F" w:rsidRDefault="00C1373F" w:rsidP="004C01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0491575" w14:textId="77777777" w:rsidR="004C019E" w:rsidRPr="004C019E" w:rsidRDefault="004C019E" w:rsidP="004C01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4C019E">
        <w:rPr>
          <w:rFonts w:ascii="Arial" w:hAnsi="Arial" w:cs="Arial"/>
          <w:b/>
          <w:bCs/>
          <w:sz w:val="22"/>
          <w:szCs w:val="22"/>
          <w:lang w:val="en-US"/>
        </w:rPr>
        <w:t xml:space="preserve">Employer: </w:t>
      </w:r>
      <w:r w:rsidR="00C1373F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C1373F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4C019E">
        <w:rPr>
          <w:rFonts w:ascii="Arial" w:hAnsi="Arial" w:cs="Arial"/>
          <w:sz w:val="22"/>
          <w:szCs w:val="22"/>
          <w:lang w:val="en-US"/>
        </w:rPr>
        <w:t>Greater Manchester Pension Fund - Tameside MBC</w:t>
      </w:r>
    </w:p>
    <w:p w14:paraId="2EC8E2AD" w14:textId="67BF06FB" w:rsidR="004C019E" w:rsidRPr="004C019E" w:rsidRDefault="004C019E" w:rsidP="004C01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4C019E">
        <w:rPr>
          <w:rFonts w:ascii="Arial" w:hAnsi="Arial" w:cs="Arial"/>
          <w:b/>
          <w:bCs/>
          <w:sz w:val="22"/>
          <w:szCs w:val="22"/>
          <w:lang w:val="en-US"/>
        </w:rPr>
        <w:t xml:space="preserve">Location: </w:t>
      </w:r>
      <w:r w:rsidR="00C1373F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C1373F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C1373F">
        <w:rPr>
          <w:rFonts w:ascii="Arial" w:hAnsi="Arial" w:cs="Arial"/>
          <w:sz w:val="22"/>
          <w:szCs w:val="22"/>
          <w:lang w:val="en-US"/>
        </w:rPr>
        <w:t>Guardsman Tony Downes House</w:t>
      </w:r>
      <w:r w:rsidRPr="004C019E">
        <w:rPr>
          <w:rFonts w:ascii="Arial" w:hAnsi="Arial" w:cs="Arial"/>
          <w:sz w:val="22"/>
          <w:szCs w:val="22"/>
          <w:lang w:val="en-US"/>
        </w:rPr>
        <w:t>, Droylsden</w:t>
      </w:r>
    </w:p>
    <w:p w14:paraId="6BACD106" w14:textId="77777777" w:rsidR="00C1373F" w:rsidRDefault="00C1373F" w:rsidP="004C01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FDBCCA3" w14:textId="65A4C0F2" w:rsidR="00C1373F" w:rsidRPr="004C019E" w:rsidRDefault="00C1373F" w:rsidP="00C137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4C019E">
        <w:rPr>
          <w:rFonts w:ascii="Arial" w:hAnsi="Arial" w:cs="Arial"/>
          <w:b/>
          <w:bCs/>
          <w:sz w:val="22"/>
          <w:szCs w:val="22"/>
          <w:lang w:val="en-US"/>
        </w:rPr>
        <w:t xml:space="preserve">Working Pattern: 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4C019E">
        <w:rPr>
          <w:rFonts w:ascii="Arial" w:hAnsi="Arial" w:cs="Arial"/>
          <w:sz w:val="22"/>
          <w:szCs w:val="22"/>
          <w:lang w:val="en-US"/>
        </w:rPr>
        <w:t xml:space="preserve">Full Time, but flexible arrangements may be </w:t>
      </w:r>
      <w:r w:rsidR="007500C5">
        <w:rPr>
          <w:rFonts w:ascii="Arial" w:hAnsi="Arial" w:cs="Arial"/>
          <w:sz w:val="22"/>
          <w:szCs w:val="22"/>
          <w:lang w:val="en-US"/>
        </w:rPr>
        <w:t>considered</w:t>
      </w:r>
    </w:p>
    <w:p w14:paraId="0E4673FE" w14:textId="77777777" w:rsidR="00C1373F" w:rsidRPr="004C019E" w:rsidRDefault="00C1373F" w:rsidP="00C137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4C019E">
        <w:rPr>
          <w:rFonts w:ascii="Arial" w:hAnsi="Arial" w:cs="Arial"/>
          <w:b/>
          <w:bCs/>
          <w:sz w:val="22"/>
          <w:szCs w:val="22"/>
          <w:lang w:val="en-US"/>
        </w:rPr>
        <w:t xml:space="preserve">Working Hours: 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4C019E">
        <w:rPr>
          <w:rFonts w:ascii="Arial" w:hAnsi="Arial" w:cs="Arial"/>
          <w:sz w:val="22"/>
          <w:szCs w:val="22"/>
          <w:lang w:val="en-US"/>
        </w:rPr>
        <w:t>36 hours per week</w:t>
      </w:r>
    </w:p>
    <w:p w14:paraId="3FDC8488" w14:textId="77777777" w:rsidR="00C1373F" w:rsidRPr="004C019E" w:rsidRDefault="00C1373F" w:rsidP="00C137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4C019E">
        <w:rPr>
          <w:rFonts w:ascii="Arial" w:hAnsi="Arial" w:cs="Arial"/>
          <w:b/>
          <w:bCs/>
          <w:sz w:val="22"/>
          <w:szCs w:val="22"/>
          <w:lang w:val="en-US"/>
        </w:rPr>
        <w:t xml:space="preserve">Contract Type: 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C153F4">
        <w:rPr>
          <w:rFonts w:ascii="Arial" w:hAnsi="Arial" w:cs="Arial"/>
          <w:sz w:val="22"/>
          <w:szCs w:val="22"/>
          <w:lang w:val="en-US"/>
        </w:rPr>
        <w:t>Permanent</w:t>
      </w:r>
    </w:p>
    <w:p w14:paraId="09D52429" w14:textId="77777777" w:rsidR="00C1373F" w:rsidRDefault="00C1373F" w:rsidP="004C01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0D8E8B3" w14:textId="6530DC30" w:rsidR="004C019E" w:rsidRPr="004C019E" w:rsidRDefault="004C019E" w:rsidP="00C153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4C019E">
        <w:rPr>
          <w:rFonts w:ascii="Arial" w:hAnsi="Arial" w:cs="Arial"/>
          <w:b/>
          <w:bCs/>
          <w:sz w:val="22"/>
          <w:szCs w:val="22"/>
          <w:lang w:val="en-US"/>
        </w:rPr>
        <w:t xml:space="preserve">Salary: </w:t>
      </w:r>
      <w:r w:rsidR="00C1373F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C1373F">
        <w:rPr>
          <w:rFonts w:ascii="Arial" w:hAnsi="Arial" w:cs="Arial"/>
          <w:b/>
          <w:bCs/>
          <w:sz w:val="22"/>
          <w:szCs w:val="22"/>
          <w:lang w:val="en-US"/>
        </w:rPr>
        <w:tab/>
      </w:r>
      <w:bookmarkStart w:id="1" w:name="_Hlk142916058"/>
      <w:r w:rsidR="00ED7571" w:rsidRPr="008B5D50">
        <w:rPr>
          <w:rFonts w:ascii="Arial" w:hAnsi="Arial" w:cs="Arial"/>
          <w:b/>
          <w:bCs/>
          <w:sz w:val="22"/>
          <w:szCs w:val="22"/>
          <w:lang w:val="en-US"/>
        </w:rPr>
        <w:t>£</w:t>
      </w:r>
      <w:r w:rsidR="001C0674" w:rsidRPr="008B5D50">
        <w:t xml:space="preserve"> </w:t>
      </w:r>
      <w:r w:rsidR="001C0674" w:rsidRPr="008B5D50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="00D06D4D" w:rsidRPr="008B5D50">
        <w:rPr>
          <w:rFonts w:ascii="Arial" w:hAnsi="Arial" w:cs="Arial"/>
          <w:b/>
          <w:bCs/>
          <w:sz w:val="22"/>
          <w:szCs w:val="22"/>
          <w:lang w:val="en-US"/>
        </w:rPr>
        <w:t>8,626</w:t>
      </w:r>
      <w:r w:rsidR="001C0674" w:rsidRPr="008B5D5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ED7571" w:rsidRPr="008B5D50">
        <w:rPr>
          <w:rFonts w:ascii="Arial" w:hAnsi="Arial" w:cs="Arial"/>
          <w:b/>
          <w:bCs/>
          <w:sz w:val="22"/>
          <w:szCs w:val="22"/>
          <w:lang w:val="en-US"/>
        </w:rPr>
        <w:t>- £</w:t>
      </w:r>
      <w:bookmarkEnd w:id="1"/>
      <w:r w:rsidR="00035F08" w:rsidRPr="008B5D50">
        <w:t xml:space="preserve"> </w:t>
      </w:r>
      <w:r w:rsidR="008B5D50">
        <w:rPr>
          <w:rFonts w:ascii="Arial" w:hAnsi="Arial" w:cs="Arial"/>
          <w:b/>
          <w:bCs/>
          <w:sz w:val="22"/>
          <w:szCs w:val="22"/>
          <w:lang w:val="en-US"/>
        </w:rPr>
        <w:t>43,693</w:t>
      </w:r>
    </w:p>
    <w:p w14:paraId="2C63F086" w14:textId="77777777" w:rsidR="004C019E" w:rsidRPr="004C019E" w:rsidRDefault="004C019E" w:rsidP="004C01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10F01D3" w14:textId="77777777" w:rsidR="004C019E" w:rsidRPr="004C019E" w:rsidRDefault="004C019E" w:rsidP="004C019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852332"/>
          <w:sz w:val="22"/>
          <w:szCs w:val="22"/>
          <w:lang w:val="en-US"/>
        </w:rPr>
      </w:pPr>
      <w:r w:rsidRPr="004C019E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531EFF" wp14:editId="26D8D68F">
                <wp:simplePos x="0" y="0"/>
                <wp:positionH relativeFrom="column">
                  <wp:posOffset>-62865</wp:posOffset>
                </wp:positionH>
                <wp:positionV relativeFrom="paragraph">
                  <wp:posOffset>201295</wp:posOffset>
                </wp:positionV>
                <wp:extent cx="6743700" cy="0"/>
                <wp:effectExtent l="13335" t="12065" r="5715" b="6985"/>
                <wp:wrapTight wrapText="bothSides">
                  <wp:wrapPolygon edited="0">
                    <wp:start x="0" y="-2147483648"/>
                    <wp:lineTo x="710" y="-2147483648"/>
                    <wp:lineTo x="710" y="-2147483648"/>
                    <wp:lineTo x="0" y="-2147483648"/>
                    <wp:lineTo x="0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1174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5.85pt" to="526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" strokeweight=".25pt">
                <v:shadow opacity="22938f" offset="0"/>
                <w10:wrap type="tight"/>
              </v:line>
            </w:pict>
          </mc:Fallback>
        </mc:AlternateContent>
      </w:r>
    </w:p>
    <w:p w14:paraId="52269813" w14:textId="77777777" w:rsidR="004C019E" w:rsidRDefault="004C019E" w:rsidP="004C019E">
      <w:pPr>
        <w:pStyle w:val="BasicParagraph"/>
        <w:suppressAutoHyphens/>
        <w:spacing w:after="57"/>
        <w:jc w:val="both"/>
        <w:rPr>
          <w:rFonts w:ascii="Arial" w:hAnsi="Arial" w:cs="Arial"/>
          <w:sz w:val="22"/>
          <w:szCs w:val="22"/>
        </w:rPr>
      </w:pPr>
    </w:p>
    <w:p w14:paraId="41C5FF59" w14:textId="069FA0A0" w:rsidR="003875A6" w:rsidRPr="00584542" w:rsidRDefault="003875A6" w:rsidP="003875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8078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8078"/>
          <w:sz w:val="28"/>
          <w:szCs w:val="28"/>
          <w:lang w:val="en-US"/>
        </w:rPr>
        <w:t>About the</w:t>
      </w:r>
      <w:r w:rsidRPr="001A0F6A">
        <w:rPr>
          <w:rFonts w:ascii="Arial" w:hAnsi="Arial" w:cs="Arial"/>
          <w:b/>
          <w:bCs/>
          <w:color w:val="008078"/>
          <w:sz w:val="28"/>
          <w:szCs w:val="28"/>
          <w:lang w:val="en-US"/>
        </w:rPr>
        <w:t xml:space="preserve"> role</w:t>
      </w:r>
    </w:p>
    <w:p w14:paraId="63E1E348" w14:textId="3A7F850C" w:rsidR="003875A6" w:rsidRDefault="003875A6" w:rsidP="003875A6">
      <w:pPr>
        <w:pStyle w:val="BasicParagraph"/>
        <w:suppressAutoHyphens/>
        <w:jc w:val="both"/>
        <w:rPr>
          <w:rFonts w:ascii="Arial" w:hAnsi="Arial" w:cs="Arial"/>
          <w:sz w:val="22"/>
          <w:szCs w:val="22"/>
        </w:rPr>
      </w:pPr>
      <w:r w:rsidRPr="0008309B">
        <w:rPr>
          <w:rFonts w:ascii="Arial" w:hAnsi="Arial" w:cs="Arial"/>
          <w:sz w:val="22"/>
          <w:szCs w:val="22"/>
        </w:rPr>
        <w:t xml:space="preserve">We are looking for a Management Information Analyst to join the Developments &amp; Technologies department within the </w:t>
      </w:r>
      <w:r w:rsidR="00C20D56" w:rsidRPr="004C019E">
        <w:rPr>
          <w:rFonts w:ascii="Arial" w:hAnsi="Arial" w:cs="Arial"/>
          <w:sz w:val="22"/>
          <w:szCs w:val="22"/>
        </w:rPr>
        <w:t>Greater Manchester Pension Fund (GMPF)</w:t>
      </w:r>
      <w:r w:rsidRPr="0008309B">
        <w:rPr>
          <w:rFonts w:ascii="Arial" w:hAnsi="Arial" w:cs="Arial"/>
          <w:sz w:val="22"/>
          <w:szCs w:val="22"/>
        </w:rPr>
        <w:t>. Amongst other things, the role will involve:</w:t>
      </w:r>
    </w:p>
    <w:p w14:paraId="6BD92BDA" w14:textId="77777777" w:rsidR="003875A6" w:rsidRPr="0008309B" w:rsidRDefault="003875A6" w:rsidP="003875A6">
      <w:pPr>
        <w:pStyle w:val="BasicParagraph"/>
        <w:suppressAutoHyphens/>
        <w:jc w:val="both"/>
        <w:rPr>
          <w:rFonts w:ascii="Arial" w:hAnsi="Arial" w:cs="Arial"/>
          <w:sz w:val="22"/>
          <w:szCs w:val="22"/>
        </w:rPr>
      </w:pPr>
    </w:p>
    <w:p w14:paraId="05743D37" w14:textId="77777777" w:rsidR="003875A6" w:rsidRPr="00AC1DFA" w:rsidRDefault="003875A6" w:rsidP="003875A6">
      <w:pPr>
        <w:pStyle w:val="BasicParagraph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Extracting and c</w:t>
      </w:r>
      <w:r w:rsidRPr="00AC1DFA">
        <w:rPr>
          <w:rFonts w:ascii="Arial" w:hAnsi="Arial" w:cs="Arial"/>
          <w:sz w:val="22"/>
          <w:szCs w:val="22"/>
        </w:rPr>
        <w:t>ollating data from multiple systems</w:t>
      </w:r>
      <w:r>
        <w:rPr>
          <w:rFonts w:ascii="Arial" w:hAnsi="Arial" w:cs="Arial"/>
          <w:sz w:val="22"/>
          <w:szCs w:val="22"/>
        </w:rPr>
        <w:t>.</w:t>
      </w:r>
      <w:r w:rsidRPr="00AC1DFA">
        <w:rPr>
          <w:rFonts w:ascii="Arial" w:hAnsi="Arial" w:cs="Arial"/>
          <w:sz w:val="22"/>
          <w:szCs w:val="22"/>
        </w:rPr>
        <w:t xml:space="preserve"> </w:t>
      </w:r>
    </w:p>
    <w:p w14:paraId="575D1390" w14:textId="77777777" w:rsidR="003875A6" w:rsidRDefault="003875A6" w:rsidP="003875A6">
      <w:pPr>
        <w:pStyle w:val="BasicParagraph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8309B">
        <w:rPr>
          <w:rFonts w:ascii="Arial" w:hAnsi="Arial" w:cs="Arial"/>
          <w:sz w:val="22"/>
          <w:szCs w:val="22"/>
        </w:rPr>
        <w:t>nalysing</w:t>
      </w:r>
      <w:r w:rsidRPr="00CD53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data </w:t>
      </w:r>
      <w:r w:rsidRPr="0008309B">
        <w:rPr>
          <w:rFonts w:ascii="Arial" w:hAnsi="Arial" w:cs="Arial"/>
          <w:sz w:val="22"/>
          <w:szCs w:val="22"/>
        </w:rPr>
        <w:t>and providing insight into where there could be room for improvement</w:t>
      </w:r>
      <w:r>
        <w:rPr>
          <w:rFonts w:ascii="Arial" w:hAnsi="Arial" w:cs="Arial"/>
          <w:sz w:val="22"/>
          <w:szCs w:val="22"/>
        </w:rPr>
        <w:t>, using tools such as Power BI, Tableau and Microsoft Excel.</w:t>
      </w:r>
    </w:p>
    <w:p w14:paraId="28C45813" w14:textId="77777777" w:rsidR="003875A6" w:rsidRDefault="003875A6" w:rsidP="003875A6">
      <w:pPr>
        <w:pStyle w:val="BasicParagraph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8309B">
        <w:rPr>
          <w:rFonts w:ascii="Arial" w:hAnsi="Arial" w:cs="Arial"/>
          <w:sz w:val="22"/>
          <w:szCs w:val="22"/>
        </w:rPr>
        <w:t>Identifying trends and using data to predict future changes to workloads.</w:t>
      </w:r>
    </w:p>
    <w:p w14:paraId="61AC5802" w14:textId="3187B0B4" w:rsidR="00444E84" w:rsidRPr="0008309B" w:rsidRDefault="00444E84" w:rsidP="003875A6">
      <w:pPr>
        <w:pStyle w:val="BasicParagraph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Producing </w:t>
      </w:r>
      <w:r w:rsidR="00D3017D">
        <w:rPr>
          <w:rFonts w:ascii="Arial" w:hAnsi="Arial" w:cs="Arial"/>
          <w:sz w:val="22"/>
          <w:szCs w:val="22"/>
        </w:rPr>
        <w:t xml:space="preserve">statistics </w:t>
      </w:r>
      <w:r w:rsidR="00A6281C">
        <w:rPr>
          <w:rFonts w:ascii="Arial" w:hAnsi="Arial" w:cs="Arial"/>
          <w:sz w:val="22"/>
          <w:szCs w:val="22"/>
        </w:rPr>
        <w:t>in a range of formats for a variety of Pension Fund stakeholders e.g. data dashboards, PowerPoint presentations etc.</w:t>
      </w:r>
    </w:p>
    <w:p w14:paraId="0F73A5CD" w14:textId="77777777" w:rsidR="003875A6" w:rsidRPr="0008309B" w:rsidRDefault="003875A6" w:rsidP="003875A6">
      <w:pPr>
        <w:pStyle w:val="BasicParagraph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8309B">
        <w:rPr>
          <w:rFonts w:ascii="Arial" w:hAnsi="Arial" w:cs="Arial"/>
          <w:sz w:val="22"/>
          <w:szCs w:val="22"/>
        </w:rPr>
        <w:t>Using data to inform and propose change and process improvement in Pensions Administration.</w:t>
      </w:r>
    </w:p>
    <w:p w14:paraId="62AC553B" w14:textId="77777777" w:rsidR="003875A6" w:rsidRDefault="003875A6" w:rsidP="003875A6">
      <w:pPr>
        <w:pStyle w:val="BasicParagraph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8309B">
        <w:rPr>
          <w:rFonts w:ascii="Arial" w:hAnsi="Arial" w:cs="Arial"/>
          <w:sz w:val="22"/>
          <w:szCs w:val="22"/>
        </w:rPr>
        <w:t>Reviewing how management information is gathered and used by our teams.</w:t>
      </w:r>
    </w:p>
    <w:p w14:paraId="47A9C042" w14:textId="67158517" w:rsidR="006C3C32" w:rsidRDefault="006C3C32" w:rsidP="003875A6">
      <w:pPr>
        <w:pStyle w:val="BasicParagraph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Developing</w:t>
      </w:r>
      <w:r w:rsidR="00B444FD">
        <w:rPr>
          <w:rFonts w:ascii="Arial" w:hAnsi="Arial" w:cs="Arial"/>
          <w:sz w:val="22"/>
          <w:szCs w:val="22"/>
        </w:rPr>
        <w:t xml:space="preserve"> and</w:t>
      </w:r>
      <w:r w:rsidR="00A9190D">
        <w:rPr>
          <w:rFonts w:ascii="Arial" w:hAnsi="Arial" w:cs="Arial"/>
          <w:sz w:val="22"/>
          <w:szCs w:val="22"/>
        </w:rPr>
        <w:t xml:space="preserve"> maintaining</w:t>
      </w:r>
      <w:r w:rsidR="00B444FD">
        <w:rPr>
          <w:rFonts w:ascii="Arial" w:hAnsi="Arial" w:cs="Arial"/>
          <w:sz w:val="22"/>
          <w:szCs w:val="22"/>
        </w:rPr>
        <w:t xml:space="preserve"> </w:t>
      </w:r>
      <w:r w:rsidR="00A36C9E">
        <w:rPr>
          <w:rFonts w:ascii="Arial" w:hAnsi="Arial" w:cs="Arial"/>
          <w:sz w:val="22"/>
          <w:szCs w:val="22"/>
        </w:rPr>
        <w:t xml:space="preserve">the </w:t>
      </w:r>
      <w:r w:rsidR="004632AD">
        <w:rPr>
          <w:rFonts w:ascii="Arial" w:hAnsi="Arial" w:cs="Arial"/>
          <w:sz w:val="22"/>
          <w:szCs w:val="22"/>
        </w:rPr>
        <w:t>Management Information Strategy for Pensions Administration.</w:t>
      </w:r>
    </w:p>
    <w:p w14:paraId="084E9546" w14:textId="77777777" w:rsidR="003875A6" w:rsidRPr="0008309B" w:rsidRDefault="003875A6" w:rsidP="003875A6">
      <w:pPr>
        <w:pStyle w:val="BasicParagraph"/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14:paraId="49C153EE" w14:textId="5A296033" w:rsidR="003875A6" w:rsidRDefault="003875A6" w:rsidP="003875A6">
      <w:pPr>
        <w:pStyle w:val="BasicParagraph"/>
        <w:suppressAutoHyphens/>
        <w:jc w:val="both"/>
        <w:rPr>
          <w:rFonts w:ascii="Arial" w:hAnsi="Arial" w:cs="Arial"/>
          <w:sz w:val="22"/>
          <w:szCs w:val="22"/>
        </w:rPr>
      </w:pPr>
      <w:r w:rsidRPr="0008309B">
        <w:rPr>
          <w:rFonts w:ascii="Arial" w:hAnsi="Arial" w:cs="Arial"/>
          <w:sz w:val="22"/>
          <w:szCs w:val="22"/>
        </w:rPr>
        <w:t>We are looking for someone with experience in this field</w:t>
      </w:r>
      <w:r w:rsidR="00024F2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24F23">
        <w:rPr>
          <w:rFonts w:ascii="Arial" w:hAnsi="Arial" w:cs="Arial"/>
          <w:sz w:val="22"/>
          <w:szCs w:val="22"/>
        </w:rPr>
        <w:t>in particular with</w:t>
      </w:r>
      <w:proofErr w:type="gramEnd"/>
      <w:r w:rsidR="00024F23">
        <w:rPr>
          <w:rFonts w:ascii="Arial" w:hAnsi="Arial" w:cs="Arial"/>
          <w:sz w:val="22"/>
          <w:szCs w:val="22"/>
        </w:rPr>
        <w:t xml:space="preserve"> using tools such as Power BI, Tableau and Microsoft Excel to </w:t>
      </w:r>
      <w:r w:rsidR="00BA1435">
        <w:rPr>
          <w:rFonts w:ascii="Arial" w:hAnsi="Arial" w:cs="Arial"/>
          <w:sz w:val="22"/>
          <w:szCs w:val="22"/>
        </w:rPr>
        <w:t>analyse</w:t>
      </w:r>
      <w:r w:rsidR="008B42D3">
        <w:rPr>
          <w:rFonts w:ascii="Arial" w:hAnsi="Arial" w:cs="Arial"/>
          <w:sz w:val="22"/>
          <w:szCs w:val="22"/>
        </w:rPr>
        <w:t xml:space="preserve"> data</w:t>
      </w:r>
      <w:r w:rsidRPr="0008309B">
        <w:rPr>
          <w:rFonts w:ascii="Arial" w:hAnsi="Arial" w:cs="Arial"/>
          <w:sz w:val="22"/>
          <w:szCs w:val="22"/>
        </w:rPr>
        <w:t>. You must be enthusiastic and have excellent written and verbal communication skills to liaise effectively with managers across the organisation.</w:t>
      </w:r>
    </w:p>
    <w:p w14:paraId="53F8915E" w14:textId="77777777" w:rsidR="003875A6" w:rsidRPr="0008309B" w:rsidRDefault="003875A6" w:rsidP="003875A6">
      <w:pPr>
        <w:pStyle w:val="BasicParagraph"/>
        <w:suppressAutoHyphens/>
        <w:jc w:val="both"/>
        <w:rPr>
          <w:rFonts w:ascii="Arial" w:hAnsi="Arial" w:cs="Arial"/>
          <w:sz w:val="22"/>
          <w:szCs w:val="22"/>
        </w:rPr>
      </w:pPr>
    </w:p>
    <w:p w14:paraId="35319988" w14:textId="77777777" w:rsidR="00EE1F9F" w:rsidRPr="00584542" w:rsidRDefault="00EE1F9F" w:rsidP="00EE1F9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8078"/>
          <w:sz w:val="28"/>
          <w:szCs w:val="28"/>
          <w:lang w:val="en-US"/>
        </w:rPr>
      </w:pPr>
      <w:r w:rsidRPr="00584542">
        <w:rPr>
          <w:rFonts w:ascii="Arial" w:hAnsi="Arial" w:cs="Arial"/>
          <w:b/>
          <w:bCs/>
          <w:color w:val="008078"/>
          <w:sz w:val="28"/>
          <w:szCs w:val="28"/>
          <w:lang w:val="en-US"/>
        </w:rPr>
        <w:t>About GMPF</w:t>
      </w:r>
    </w:p>
    <w:p w14:paraId="6B2D50F3" w14:textId="2C5B8F0E" w:rsidR="00EE1F9F" w:rsidRPr="004C019E" w:rsidRDefault="00EE1F9F" w:rsidP="00EE1F9F">
      <w:pPr>
        <w:pStyle w:val="BasicParagraph"/>
        <w:suppressAutoHyphens/>
        <w:spacing w:after="57"/>
        <w:jc w:val="both"/>
        <w:rPr>
          <w:rFonts w:ascii="Arial" w:hAnsi="Arial" w:cs="Arial"/>
          <w:sz w:val="22"/>
          <w:szCs w:val="22"/>
        </w:rPr>
      </w:pPr>
      <w:r w:rsidRPr="004C019E">
        <w:rPr>
          <w:rFonts w:ascii="Arial" w:hAnsi="Arial" w:cs="Arial"/>
          <w:sz w:val="22"/>
          <w:szCs w:val="22"/>
        </w:rPr>
        <w:t>The Greater Manchester Pension Fund (GMPF) is a regional pension fund that administers the Local Government Pension Scheme (LGPS). It is run by Tameside MBC and is based in Droylsden.</w:t>
      </w:r>
    </w:p>
    <w:p w14:paraId="44875D08" w14:textId="3B444F5F" w:rsidR="00EE1F9F" w:rsidRPr="004C019E" w:rsidRDefault="00EE1F9F" w:rsidP="00EE1F9F">
      <w:pPr>
        <w:pStyle w:val="BasicParagraph"/>
        <w:suppressAutoHyphens/>
        <w:spacing w:after="57"/>
        <w:jc w:val="both"/>
        <w:rPr>
          <w:rFonts w:ascii="Arial" w:hAnsi="Arial" w:cs="Arial"/>
          <w:sz w:val="22"/>
          <w:szCs w:val="22"/>
        </w:rPr>
      </w:pPr>
      <w:r w:rsidRPr="004C019E">
        <w:rPr>
          <w:rFonts w:ascii="Arial" w:hAnsi="Arial" w:cs="Arial"/>
          <w:sz w:val="22"/>
          <w:szCs w:val="22"/>
        </w:rPr>
        <w:t xml:space="preserve">GMPF is </w:t>
      </w:r>
      <w:r>
        <w:rPr>
          <w:rFonts w:ascii="Arial" w:hAnsi="Arial" w:cs="Arial"/>
          <w:sz w:val="22"/>
          <w:szCs w:val="22"/>
        </w:rPr>
        <w:t>one of the</w:t>
      </w:r>
      <w:r w:rsidRPr="004C019E">
        <w:rPr>
          <w:rFonts w:ascii="Arial" w:hAnsi="Arial" w:cs="Arial"/>
          <w:sz w:val="22"/>
          <w:szCs w:val="22"/>
        </w:rPr>
        <w:t xml:space="preserve"> largest pension fund</w:t>
      </w:r>
      <w:r>
        <w:rPr>
          <w:rFonts w:ascii="Arial" w:hAnsi="Arial" w:cs="Arial"/>
          <w:sz w:val="22"/>
          <w:szCs w:val="22"/>
        </w:rPr>
        <w:t>s</w:t>
      </w:r>
      <w:r w:rsidRPr="004C019E">
        <w:rPr>
          <w:rFonts w:ascii="Arial" w:hAnsi="Arial" w:cs="Arial"/>
          <w:sz w:val="22"/>
          <w:szCs w:val="22"/>
        </w:rPr>
        <w:t xml:space="preserve"> in the country and is the largest LGPS fund in the UK. </w:t>
      </w:r>
      <w:r w:rsidR="00CC764F" w:rsidRPr="00656891">
        <w:rPr>
          <w:rFonts w:ascii="Arial" w:hAnsi="Arial" w:cs="Arial"/>
          <w:sz w:val="22"/>
          <w:szCs w:val="22"/>
        </w:rPr>
        <w:t>We look after over 414,000 pension accounts, for over 600 employers and last year paid out over £880 million in benefits. 1</w:t>
      </w:r>
      <w:r w:rsidR="00D57DBA">
        <w:rPr>
          <w:rFonts w:ascii="Arial" w:hAnsi="Arial" w:cs="Arial"/>
          <w:sz w:val="22"/>
          <w:szCs w:val="22"/>
        </w:rPr>
        <w:t>62</w:t>
      </w:r>
      <w:r w:rsidR="00CC764F" w:rsidRPr="00656891">
        <w:rPr>
          <w:rFonts w:ascii="Arial" w:hAnsi="Arial" w:cs="Arial"/>
          <w:sz w:val="22"/>
          <w:szCs w:val="22"/>
        </w:rPr>
        <w:t xml:space="preserve"> employees currently work within the Administration section of the Fund.</w:t>
      </w:r>
    </w:p>
    <w:p w14:paraId="5EA55A0D" w14:textId="77777777" w:rsidR="0099346A" w:rsidRDefault="0099346A" w:rsidP="0058454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8078"/>
          <w:sz w:val="28"/>
          <w:szCs w:val="28"/>
          <w:lang w:val="en-US"/>
        </w:rPr>
      </w:pPr>
    </w:p>
    <w:p w14:paraId="017C20C5" w14:textId="0E549A05" w:rsidR="0099346A" w:rsidRDefault="0099346A" w:rsidP="0058454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8078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8078"/>
          <w:sz w:val="28"/>
          <w:szCs w:val="28"/>
          <w:lang w:val="en-US"/>
        </w:rPr>
        <w:t>Benefits of working at GMPF</w:t>
      </w:r>
    </w:p>
    <w:p w14:paraId="38067263" w14:textId="1713E6A0" w:rsidR="00DB1E23" w:rsidRDefault="00DB1E23" w:rsidP="0058454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GMPF is a great place to </w:t>
      </w:r>
      <w:r w:rsidR="00E96E24">
        <w:rPr>
          <w:rFonts w:ascii="Arial" w:hAnsi="Arial" w:cs="Arial"/>
          <w:sz w:val="22"/>
          <w:szCs w:val="22"/>
          <w:lang w:val="en-US"/>
        </w:rPr>
        <w:t>work,</w:t>
      </w:r>
      <w:r>
        <w:rPr>
          <w:rFonts w:ascii="Arial" w:hAnsi="Arial" w:cs="Arial"/>
          <w:sz w:val="22"/>
          <w:szCs w:val="22"/>
          <w:lang w:val="en-US"/>
        </w:rPr>
        <w:t xml:space="preserve"> and we </w:t>
      </w:r>
      <w:r w:rsidR="00076B55">
        <w:rPr>
          <w:rFonts w:ascii="Arial" w:hAnsi="Arial" w:cs="Arial"/>
          <w:sz w:val="22"/>
          <w:szCs w:val="22"/>
          <w:lang w:val="en-US"/>
        </w:rPr>
        <w:t>have lots to offer our employees:</w:t>
      </w:r>
    </w:p>
    <w:p w14:paraId="3422B531" w14:textId="0E021B17" w:rsidR="006373EC" w:rsidRDefault="006C043F" w:rsidP="00DD75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Most</w:t>
      </w:r>
      <w:r w:rsidR="007C23CD">
        <w:rPr>
          <w:rFonts w:ascii="Arial" w:hAnsi="Arial" w:cs="Arial"/>
          <w:sz w:val="22"/>
          <w:szCs w:val="22"/>
          <w:lang w:val="en-US"/>
        </w:rPr>
        <w:t xml:space="preserve"> roles are</w:t>
      </w:r>
      <w:r w:rsidR="00AF1370">
        <w:rPr>
          <w:rFonts w:ascii="Arial" w:hAnsi="Arial" w:cs="Arial"/>
          <w:sz w:val="22"/>
          <w:szCs w:val="22"/>
          <w:lang w:val="en-US"/>
        </w:rPr>
        <w:t xml:space="preserve"> </w:t>
      </w:r>
      <w:r w:rsidR="00B673A7">
        <w:rPr>
          <w:rFonts w:ascii="Arial" w:hAnsi="Arial" w:cs="Arial"/>
          <w:sz w:val="22"/>
          <w:szCs w:val="22"/>
          <w:lang w:val="en-US"/>
        </w:rPr>
        <w:t xml:space="preserve">currently </w:t>
      </w:r>
      <w:r w:rsidR="00AF1370">
        <w:rPr>
          <w:rFonts w:ascii="Arial" w:hAnsi="Arial" w:cs="Arial"/>
          <w:sz w:val="22"/>
          <w:szCs w:val="22"/>
          <w:lang w:val="en-US"/>
        </w:rPr>
        <w:t>h</w:t>
      </w:r>
      <w:r w:rsidR="006373EC">
        <w:rPr>
          <w:rFonts w:ascii="Arial" w:hAnsi="Arial" w:cs="Arial"/>
          <w:sz w:val="22"/>
          <w:szCs w:val="22"/>
          <w:lang w:val="en-US"/>
        </w:rPr>
        <w:t>ybrid working</w:t>
      </w:r>
      <w:r w:rsidR="00AF1370">
        <w:rPr>
          <w:rFonts w:ascii="Arial" w:hAnsi="Arial" w:cs="Arial"/>
          <w:sz w:val="22"/>
          <w:szCs w:val="22"/>
          <w:lang w:val="en-US"/>
        </w:rPr>
        <w:t xml:space="preserve"> with the option to work from home or in the office, though you may be asked to</w:t>
      </w:r>
      <w:r>
        <w:rPr>
          <w:rFonts w:ascii="Arial" w:hAnsi="Arial" w:cs="Arial"/>
          <w:sz w:val="22"/>
          <w:szCs w:val="22"/>
          <w:lang w:val="en-US"/>
        </w:rPr>
        <w:t xml:space="preserve"> come into the office on certain </w:t>
      </w:r>
      <w:r w:rsidR="008812B0">
        <w:rPr>
          <w:rFonts w:ascii="Arial" w:hAnsi="Arial" w:cs="Arial"/>
          <w:sz w:val="22"/>
          <w:szCs w:val="22"/>
          <w:lang w:val="en-US"/>
        </w:rPr>
        <w:t>days.</w:t>
      </w:r>
    </w:p>
    <w:p w14:paraId="755F17BE" w14:textId="2A4F5825" w:rsidR="006C043F" w:rsidRDefault="00F9560C" w:rsidP="00DD75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We offer flexible working for</w:t>
      </w:r>
      <w:r w:rsidR="008812B0">
        <w:rPr>
          <w:rFonts w:ascii="Arial" w:hAnsi="Arial" w:cs="Arial"/>
          <w:sz w:val="22"/>
          <w:szCs w:val="22"/>
          <w:lang w:val="en-US"/>
        </w:rPr>
        <w:t xml:space="preserve"> most posts.</w:t>
      </w:r>
    </w:p>
    <w:p w14:paraId="0C624FE0" w14:textId="77777777" w:rsidR="00316F15" w:rsidRDefault="00316F15" w:rsidP="00316F1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Modern open plan offices in Droylsden with on-site parking, excellent public transport links and close to the M60.</w:t>
      </w:r>
    </w:p>
    <w:p w14:paraId="37CCB067" w14:textId="5FD72854" w:rsidR="00B54605" w:rsidRPr="00B54605" w:rsidRDefault="00B54605" w:rsidP="00B5460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Automatic enrolment into the Local Government Pension Scheme with generous </w:t>
      </w:r>
      <w:r w:rsidR="00316F15">
        <w:rPr>
          <w:rFonts w:ascii="Arial" w:hAnsi="Arial" w:cs="Arial"/>
          <w:sz w:val="22"/>
          <w:szCs w:val="22"/>
          <w:lang w:val="en-US"/>
        </w:rPr>
        <w:t xml:space="preserve">pension </w:t>
      </w:r>
      <w:r>
        <w:rPr>
          <w:rFonts w:ascii="Arial" w:hAnsi="Arial" w:cs="Arial"/>
          <w:sz w:val="22"/>
          <w:szCs w:val="22"/>
          <w:lang w:val="en-US"/>
        </w:rPr>
        <w:t>benefits and life cover.</w:t>
      </w:r>
    </w:p>
    <w:p w14:paraId="7B5ED048" w14:textId="5FFD5E39" w:rsidR="00756C79" w:rsidRDefault="00FF3B7E" w:rsidP="00DD75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 w:rsidRPr="00E23D27">
        <w:rPr>
          <w:rFonts w:ascii="Arial" w:hAnsi="Arial" w:cs="Arial"/>
          <w:sz w:val="22"/>
          <w:szCs w:val="22"/>
          <w:lang w:val="en-US"/>
        </w:rPr>
        <w:t>2</w:t>
      </w:r>
      <w:r w:rsidR="00E23D27">
        <w:rPr>
          <w:rFonts w:ascii="Arial" w:hAnsi="Arial" w:cs="Arial"/>
          <w:sz w:val="22"/>
          <w:szCs w:val="22"/>
          <w:lang w:val="en-US"/>
        </w:rPr>
        <w:t>8</w:t>
      </w:r>
      <w:r>
        <w:rPr>
          <w:rFonts w:ascii="Arial" w:hAnsi="Arial" w:cs="Arial"/>
          <w:sz w:val="22"/>
          <w:szCs w:val="22"/>
          <w:lang w:val="en-US"/>
        </w:rPr>
        <w:t xml:space="preserve"> days annual leave</w:t>
      </w:r>
      <w:r w:rsidR="001B3188">
        <w:rPr>
          <w:rFonts w:ascii="Arial" w:hAnsi="Arial" w:cs="Arial"/>
          <w:sz w:val="22"/>
          <w:szCs w:val="22"/>
          <w:lang w:val="en-US"/>
        </w:rPr>
        <w:t xml:space="preserve"> plus bank holidays.</w:t>
      </w:r>
    </w:p>
    <w:p w14:paraId="6D83E997" w14:textId="2955CBF2" w:rsidR="00F73CE0" w:rsidRDefault="0046121D" w:rsidP="00DD75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On-going training &amp; development with career </w:t>
      </w:r>
      <w:r w:rsidR="00884F12">
        <w:rPr>
          <w:rFonts w:ascii="Arial" w:hAnsi="Arial" w:cs="Arial"/>
          <w:sz w:val="22"/>
          <w:szCs w:val="22"/>
          <w:lang w:val="en-US"/>
        </w:rPr>
        <w:t>progression</w:t>
      </w:r>
      <w:r>
        <w:rPr>
          <w:rFonts w:ascii="Arial" w:hAnsi="Arial" w:cs="Arial"/>
          <w:sz w:val="22"/>
          <w:szCs w:val="22"/>
          <w:lang w:val="en-US"/>
        </w:rPr>
        <w:t xml:space="preserve"> opportunities</w:t>
      </w:r>
      <w:r w:rsidR="002C15D2">
        <w:rPr>
          <w:rFonts w:ascii="Arial" w:hAnsi="Arial" w:cs="Arial"/>
          <w:sz w:val="22"/>
          <w:szCs w:val="22"/>
          <w:lang w:val="en-US"/>
        </w:rPr>
        <w:t>.</w:t>
      </w:r>
    </w:p>
    <w:p w14:paraId="2E2C682A" w14:textId="4DB01EA4" w:rsidR="0099346A" w:rsidRPr="0072339F" w:rsidRDefault="00316F15" w:rsidP="00932C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color w:val="008078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As an employee of </w:t>
      </w:r>
      <w:r w:rsidR="00EA6724">
        <w:rPr>
          <w:rFonts w:ascii="Arial" w:hAnsi="Arial" w:cs="Arial"/>
          <w:sz w:val="22"/>
          <w:szCs w:val="22"/>
          <w:lang w:val="en-US"/>
        </w:rPr>
        <w:t>Tameside MBC,</w:t>
      </w:r>
      <w:r>
        <w:rPr>
          <w:rFonts w:ascii="Arial" w:hAnsi="Arial" w:cs="Arial"/>
          <w:sz w:val="22"/>
          <w:szCs w:val="22"/>
          <w:lang w:val="en-US"/>
        </w:rPr>
        <w:t xml:space="preserve"> you will have access to the </w:t>
      </w:r>
      <w:r w:rsidR="00F73CE0" w:rsidRPr="0072339F">
        <w:rPr>
          <w:rFonts w:ascii="Arial" w:hAnsi="Arial" w:cs="Arial"/>
          <w:sz w:val="22"/>
          <w:szCs w:val="22"/>
          <w:lang w:val="en-US"/>
        </w:rPr>
        <w:t>Employee rewards &amp; benefits scheme which includes</w:t>
      </w:r>
      <w:r w:rsidR="005E0278" w:rsidRPr="0072339F">
        <w:rPr>
          <w:rFonts w:ascii="Arial" w:hAnsi="Arial" w:cs="Arial"/>
          <w:sz w:val="22"/>
          <w:szCs w:val="22"/>
          <w:lang w:val="en-US"/>
        </w:rPr>
        <w:t xml:space="preserve"> discounts on gym membership</w:t>
      </w:r>
      <w:r w:rsidR="000E2BEC" w:rsidRPr="0072339F">
        <w:rPr>
          <w:rFonts w:ascii="Arial" w:hAnsi="Arial" w:cs="Arial"/>
          <w:sz w:val="22"/>
          <w:szCs w:val="22"/>
          <w:lang w:val="en-US"/>
        </w:rPr>
        <w:t>s</w:t>
      </w:r>
      <w:r w:rsidR="00C8626C" w:rsidRPr="0072339F">
        <w:rPr>
          <w:rFonts w:ascii="Arial" w:hAnsi="Arial" w:cs="Arial"/>
          <w:sz w:val="22"/>
          <w:szCs w:val="22"/>
          <w:lang w:val="en-US"/>
        </w:rPr>
        <w:t>,</w:t>
      </w:r>
      <w:r w:rsidR="005E0278" w:rsidRPr="0072339F">
        <w:rPr>
          <w:rFonts w:ascii="Arial" w:hAnsi="Arial" w:cs="Arial"/>
          <w:sz w:val="22"/>
          <w:szCs w:val="22"/>
          <w:lang w:val="en-US"/>
        </w:rPr>
        <w:t xml:space="preserve"> </w:t>
      </w:r>
      <w:r w:rsidR="00C8626C" w:rsidRPr="0072339F">
        <w:rPr>
          <w:rFonts w:ascii="Arial" w:hAnsi="Arial" w:cs="Arial"/>
          <w:sz w:val="22"/>
          <w:szCs w:val="22"/>
          <w:lang w:val="en-US"/>
        </w:rPr>
        <w:t xml:space="preserve">cycle to work scheme, </w:t>
      </w:r>
      <w:r w:rsidR="000E2BEC" w:rsidRPr="0072339F">
        <w:rPr>
          <w:rFonts w:ascii="Arial" w:hAnsi="Arial" w:cs="Arial"/>
          <w:sz w:val="22"/>
          <w:szCs w:val="22"/>
          <w:lang w:val="en-US"/>
        </w:rPr>
        <w:t xml:space="preserve">and </w:t>
      </w:r>
      <w:r w:rsidR="00C8626C" w:rsidRPr="0072339F">
        <w:rPr>
          <w:rFonts w:ascii="Arial" w:hAnsi="Arial" w:cs="Arial"/>
          <w:sz w:val="22"/>
          <w:szCs w:val="22"/>
          <w:lang w:val="en-US"/>
        </w:rPr>
        <w:t>health &amp; wellbeing</w:t>
      </w:r>
      <w:r w:rsidR="000E2BEC" w:rsidRPr="0072339F">
        <w:rPr>
          <w:rFonts w:ascii="Arial" w:hAnsi="Arial" w:cs="Arial"/>
          <w:sz w:val="22"/>
          <w:szCs w:val="22"/>
          <w:lang w:val="en-US"/>
        </w:rPr>
        <w:t xml:space="preserve"> offers.</w:t>
      </w:r>
    </w:p>
    <w:p w14:paraId="3B413248" w14:textId="77777777" w:rsidR="0072339F" w:rsidRPr="0072339F" w:rsidRDefault="0072339F" w:rsidP="0072339F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8078"/>
          <w:sz w:val="22"/>
          <w:szCs w:val="22"/>
          <w:lang w:val="en-US"/>
        </w:rPr>
      </w:pPr>
    </w:p>
    <w:p w14:paraId="5C420DB6" w14:textId="77777777" w:rsidR="00875636" w:rsidRPr="00142497" w:rsidRDefault="00875636" w:rsidP="0087563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8078"/>
          <w:sz w:val="28"/>
          <w:szCs w:val="28"/>
          <w:lang w:val="en-US"/>
        </w:rPr>
      </w:pPr>
      <w:r w:rsidRPr="00142497">
        <w:rPr>
          <w:rFonts w:ascii="Arial" w:hAnsi="Arial" w:cs="Arial"/>
          <w:b/>
          <w:bCs/>
          <w:color w:val="008078"/>
          <w:sz w:val="28"/>
          <w:szCs w:val="28"/>
          <w:lang w:val="en-US"/>
        </w:rPr>
        <w:t>The department</w:t>
      </w:r>
    </w:p>
    <w:p w14:paraId="6D14D488" w14:textId="77777777" w:rsidR="00875636" w:rsidRDefault="00875636" w:rsidP="0087563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18512F"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 xml:space="preserve"> Developments &amp; Technologies department is one of four departments within Pensions Administration. There are three sections within this as follows:</w:t>
      </w:r>
    </w:p>
    <w:p w14:paraId="532A684E" w14:textId="77777777" w:rsidR="00875636" w:rsidRDefault="00875636" w:rsidP="008756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Systems and IT maintenance – there is an IT team and a Systems Maintenance team who look after IT infrastructure and the IT systems in use across the Pension Fund</w:t>
      </w:r>
    </w:p>
    <w:p w14:paraId="1CF05EC4" w14:textId="77777777" w:rsidR="00875636" w:rsidRDefault="00875636" w:rsidP="008756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Systems Developments – this team is responsible for the development of processes using technology to provide enhancements and efficiencies</w:t>
      </w:r>
    </w:p>
    <w:p w14:paraId="4C70444B" w14:textId="77777777" w:rsidR="00875636" w:rsidRDefault="00875636" w:rsidP="008756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Systems Compliance – there are three teams which work to support the Pensions Administration service to ensure the information we provide is in line with regulations and that we are operating in a compliant manner</w:t>
      </w:r>
    </w:p>
    <w:p w14:paraId="518BDE99" w14:textId="77777777" w:rsidR="00B624BB" w:rsidRDefault="00B624BB" w:rsidP="0058454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B624BB">
        <w:rPr>
          <w:rFonts w:ascii="Arial" w:hAnsi="Arial" w:cs="Arial"/>
          <w:color w:val="000000"/>
          <w:sz w:val="22"/>
          <w:szCs w:val="22"/>
        </w:rPr>
        <w:t>These sections work closely together to support our colleagues in the other departments with their work.</w:t>
      </w:r>
    </w:p>
    <w:p w14:paraId="38B190C7" w14:textId="77777777" w:rsidR="005D4A09" w:rsidRDefault="005D4A09" w:rsidP="003F19BE">
      <w:pPr>
        <w:pStyle w:val="BasicParagraph"/>
        <w:suppressAutoHyphens/>
        <w:jc w:val="both"/>
        <w:rPr>
          <w:rFonts w:ascii="Arial" w:hAnsi="Arial" w:cs="Arial"/>
          <w:sz w:val="22"/>
          <w:szCs w:val="22"/>
        </w:rPr>
      </w:pPr>
    </w:p>
    <w:p w14:paraId="4E80C6E5" w14:textId="77777777" w:rsidR="003F19BE" w:rsidRPr="00584542" w:rsidRDefault="003F19BE" w:rsidP="003F19B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8078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8078"/>
          <w:sz w:val="28"/>
          <w:szCs w:val="28"/>
          <w:lang w:val="en-US"/>
        </w:rPr>
        <w:t>The application process</w:t>
      </w:r>
    </w:p>
    <w:p w14:paraId="3D5B25C5" w14:textId="1DAE09EC" w:rsidR="003F19BE" w:rsidRDefault="009B0D9B" w:rsidP="004C019E">
      <w:pPr>
        <w:pStyle w:val="BasicParagraph"/>
        <w:suppressAutoHyphens/>
        <w:spacing w:after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application process will involve both an interview</w:t>
      </w:r>
      <w:r w:rsidR="009E3AEA">
        <w:rPr>
          <w:rFonts w:ascii="Arial" w:hAnsi="Arial" w:cs="Arial"/>
          <w:sz w:val="22"/>
          <w:szCs w:val="22"/>
        </w:rPr>
        <w:t xml:space="preserve"> and a task</w:t>
      </w:r>
      <w:r>
        <w:rPr>
          <w:rFonts w:ascii="Arial" w:hAnsi="Arial" w:cs="Arial"/>
          <w:sz w:val="22"/>
          <w:szCs w:val="22"/>
        </w:rPr>
        <w:t>.  More details about this will be provided if your application is successful.</w:t>
      </w:r>
    </w:p>
    <w:p w14:paraId="1A8CC756" w14:textId="42943D09" w:rsidR="00D70EAE" w:rsidRDefault="00755B11" w:rsidP="004C019E">
      <w:pPr>
        <w:pStyle w:val="BasicParagraph"/>
        <w:suppressAutoHyphens/>
        <w:spacing w:after="340"/>
        <w:jc w:val="both"/>
        <w:rPr>
          <w:rFonts w:ascii="Arial" w:hAnsi="Arial" w:cs="Arial"/>
          <w:sz w:val="22"/>
          <w:szCs w:val="22"/>
        </w:rPr>
      </w:pPr>
      <w:r w:rsidRPr="7289F706">
        <w:rPr>
          <w:rFonts w:ascii="Arial" w:hAnsi="Arial" w:cs="Arial"/>
          <w:sz w:val="22"/>
          <w:szCs w:val="22"/>
        </w:rPr>
        <w:t xml:space="preserve">It is important that you clearly demonstrate in </w:t>
      </w:r>
      <w:r w:rsidRPr="00926C20">
        <w:rPr>
          <w:rFonts w:ascii="Arial" w:hAnsi="Arial" w:cs="Arial"/>
          <w:sz w:val="22"/>
          <w:szCs w:val="22"/>
        </w:rPr>
        <w:t>the ‘Knowledge and Experience‘ section</w:t>
      </w:r>
      <w:r w:rsidRPr="7289F706">
        <w:rPr>
          <w:rFonts w:ascii="Arial" w:hAnsi="Arial" w:cs="Arial"/>
          <w:sz w:val="22"/>
          <w:szCs w:val="22"/>
        </w:rPr>
        <w:t xml:space="preserve"> of the application form how you meet the essential criteria outlined in the Person Specification. </w:t>
      </w:r>
      <w:r w:rsidR="00D36D2D">
        <w:rPr>
          <w:rFonts w:ascii="Arial" w:hAnsi="Arial" w:cs="Arial"/>
          <w:sz w:val="22"/>
          <w:szCs w:val="22"/>
        </w:rPr>
        <w:t>P</w:t>
      </w:r>
      <w:r w:rsidR="00D70EAE">
        <w:rPr>
          <w:rFonts w:ascii="Arial" w:hAnsi="Arial" w:cs="Arial"/>
          <w:sz w:val="22"/>
          <w:szCs w:val="22"/>
        </w:rPr>
        <w:t xml:space="preserve">lease visit our website careers page </w:t>
      </w:r>
      <w:r w:rsidR="00D070AE">
        <w:rPr>
          <w:rFonts w:ascii="Arial" w:hAnsi="Arial" w:cs="Arial"/>
          <w:sz w:val="22"/>
          <w:szCs w:val="22"/>
        </w:rPr>
        <w:t xml:space="preserve">for guidance on </w:t>
      </w:r>
      <w:r w:rsidR="00142708">
        <w:rPr>
          <w:rFonts w:ascii="Arial" w:hAnsi="Arial" w:cs="Arial"/>
          <w:sz w:val="22"/>
          <w:szCs w:val="22"/>
        </w:rPr>
        <w:t xml:space="preserve">how to </w:t>
      </w:r>
      <w:r w:rsidR="00D36D2D">
        <w:rPr>
          <w:rFonts w:ascii="Arial" w:hAnsi="Arial" w:cs="Arial"/>
          <w:sz w:val="22"/>
          <w:szCs w:val="22"/>
        </w:rPr>
        <w:t>complete the application form</w:t>
      </w:r>
      <w:r w:rsidR="00272198">
        <w:rPr>
          <w:rFonts w:ascii="Arial" w:hAnsi="Arial" w:cs="Arial"/>
          <w:sz w:val="22"/>
          <w:szCs w:val="22"/>
        </w:rPr>
        <w:t xml:space="preserve"> for this role</w:t>
      </w:r>
      <w:r w:rsidR="00D070AE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E84BC6" w:rsidRPr="00FF2DCB">
          <w:rPr>
            <w:rStyle w:val="Hyperlink"/>
            <w:rFonts w:ascii="Arial" w:hAnsi="Arial" w:cs="Arial"/>
            <w:sz w:val="22"/>
            <w:szCs w:val="22"/>
          </w:rPr>
          <w:t>Careers and current vacancies - GMPF</w:t>
        </w:r>
      </w:hyperlink>
      <w:r w:rsidR="009F64FA" w:rsidRPr="00FF2DCB">
        <w:rPr>
          <w:rStyle w:val="Hyperlink"/>
          <w:rFonts w:ascii="Arial" w:hAnsi="Arial" w:cs="Arial"/>
          <w:sz w:val="22"/>
          <w:szCs w:val="22"/>
        </w:rPr>
        <w:t xml:space="preserve">. </w:t>
      </w:r>
    </w:p>
    <w:p w14:paraId="6CC4C397" w14:textId="1AA411E9" w:rsidR="004C019E" w:rsidRPr="004C019E" w:rsidRDefault="009F64FA" w:rsidP="004C019E">
      <w:pPr>
        <w:pStyle w:val="BasicParagraph"/>
        <w:suppressAutoHyphens/>
        <w:spacing w:after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07F1F">
        <w:rPr>
          <w:rFonts w:ascii="Arial" w:hAnsi="Arial" w:cs="Arial"/>
          <w:sz w:val="22"/>
          <w:szCs w:val="22"/>
        </w:rPr>
        <w:t>here</w:t>
      </w:r>
      <w:r w:rsidR="00BB3E6E">
        <w:rPr>
          <w:rFonts w:ascii="Arial" w:hAnsi="Arial" w:cs="Arial"/>
          <w:sz w:val="22"/>
          <w:szCs w:val="22"/>
        </w:rPr>
        <w:t xml:space="preserve"> are two</w:t>
      </w:r>
      <w:r w:rsidRPr="00FF2DCB">
        <w:rPr>
          <w:rFonts w:ascii="Arial" w:hAnsi="Arial" w:cs="Arial"/>
          <w:sz w:val="22"/>
          <w:szCs w:val="22"/>
        </w:rPr>
        <w:t xml:space="preserve"> </w:t>
      </w:r>
      <w:r w:rsidR="009B0D9B" w:rsidRPr="00FF2DCB">
        <w:rPr>
          <w:rFonts w:ascii="Arial" w:hAnsi="Arial" w:cs="Arial"/>
          <w:sz w:val="22"/>
          <w:szCs w:val="22"/>
        </w:rPr>
        <w:t>full-time role</w:t>
      </w:r>
      <w:r w:rsidR="00BB3E6E">
        <w:rPr>
          <w:rFonts w:ascii="Arial" w:hAnsi="Arial" w:cs="Arial"/>
          <w:sz w:val="22"/>
          <w:szCs w:val="22"/>
        </w:rPr>
        <w:t>s</w:t>
      </w:r>
      <w:r w:rsidR="009B0D9B">
        <w:rPr>
          <w:rFonts w:ascii="Arial" w:hAnsi="Arial" w:cs="Arial"/>
          <w:sz w:val="22"/>
          <w:szCs w:val="22"/>
        </w:rPr>
        <w:t xml:space="preserve"> available.  Applications for part-time working may be considered. </w:t>
      </w:r>
    </w:p>
    <w:p w14:paraId="53906D91" w14:textId="77777777" w:rsidR="003F19BE" w:rsidRDefault="004C019E" w:rsidP="004C019E">
      <w:pPr>
        <w:pStyle w:val="BasicParagraph"/>
        <w:suppressAutoHyphens/>
        <w:spacing w:after="340"/>
        <w:rPr>
          <w:rFonts w:ascii="Arial" w:hAnsi="Arial" w:cs="Arial"/>
          <w:sz w:val="22"/>
          <w:szCs w:val="22"/>
        </w:rPr>
      </w:pPr>
      <w:r w:rsidRPr="004C019E">
        <w:rPr>
          <w:rFonts w:ascii="Arial" w:hAnsi="Arial" w:cs="Arial"/>
          <w:sz w:val="22"/>
          <w:szCs w:val="22"/>
        </w:rPr>
        <w:t xml:space="preserve">For more information about GMPF in general please see our website at </w:t>
      </w:r>
      <w:hyperlink r:id="rId9" w:history="1">
        <w:r w:rsidRPr="004C019E">
          <w:rPr>
            <w:rStyle w:val="Hyperlink"/>
            <w:rFonts w:ascii="Arial" w:hAnsi="Arial" w:cs="Arial"/>
            <w:sz w:val="22"/>
            <w:szCs w:val="22"/>
          </w:rPr>
          <w:t>www.gmpf.org.uk</w:t>
        </w:r>
      </w:hyperlink>
      <w:r w:rsidRPr="004C019E">
        <w:rPr>
          <w:rFonts w:ascii="Arial" w:hAnsi="Arial" w:cs="Arial"/>
          <w:sz w:val="22"/>
          <w:szCs w:val="22"/>
        </w:rPr>
        <w:t xml:space="preserve">. </w:t>
      </w:r>
    </w:p>
    <w:p w14:paraId="66C83B4D" w14:textId="1AE8DC34" w:rsidR="004C019E" w:rsidRPr="004C019E" w:rsidRDefault="004C019E" w:rsidP="004C019E">
      <w:pPr>
        <w:pStyle w:val="BasicParagraph"/>
        <w:suppressAutoHyphens/>
        <w:spacing w:after="340"/>
        <w:rPr>
          <w:rFonts w:ascii="Arial" w:hAnsi="Arial" w:cs="Arial"/>
          <w:sz w:val="22"/>
          <w:szCs w:val="22"/>
        </w:rPr>
      </w:pPr>
      <w:r w:rsidRPr="004C019E">
        <w:rPr>
          <w:rFonts w:ascii="Arial" w:hAnsi="Arial" w:cs="Arial"/>
          <w:sz w:val="22"/>
          <w:szCs w:val="22"/>
        </w:rPr>
        <w:t>For an informal discussion a</w:t>
      </w:r>
      <w:r w:rsidR="003F19BE">
        <w:rPr>
          <w:rFonts w:ascii="Arial" w:hAnsi="Arial" w:cs="Arial"/>
          <w:sz w:val="22"/>
          <w:szCs w:val="22"/>
        </w:rPr>
        <w:t xml:space="preserve">bout the role, please contact </w:t>
      </w:r>
      <w:r w:rsidR="005442F4">
        <w:rPr>
          <w:rFonts w:ascii="Arial" w:hAnsi="Arial" w:cs="Arial"/>
          <w:sz w:val="22"/>
          <w:szCs w:val="22"/>
        </w:rPr>
        <w:t>Nicola Cooney</w:t>
      </w:r>
      <w:r w:rsidR="009B0D9B">
        <w:rPr>
          <w:rFonts w:ascii="Arial" w:hAnsi="Arial" w:cs="Arial"/>
          <w:sz w:val="22"/>
          <w:szCs w:val="22"/>
        </w:rPr>
        <w:t xml:space="preserve"> </w:t>
      </w:r>
      <w:r w:rsidR="009B0D9B" w:rsidRPr="00FF2DCB">
        <w:rPr>
          <w:rFonts w:ascii="Arial" w:hAnsi="Arial" w:cs="Arial"/>
          <w:sz w:val="22"/>
          <w:szCs w:val="22"/>
        </w:rPr>
        <w:t>on 0161 301 72</w:t>
      </w:r>
      <w:r w:rsidR="005A7F5E">
        <w:rPr>
          <w:rFonts w:ascii="Arial" w:hAnsi="Arial" w:cs="Arial"/>
          <w:sz w:val="22"/>
          <w:szCs w:val="22"/>
        </w:rPr>
        <w:t>72</w:t>
      </w:r>
      <w:r w:rsidR="00BB3E6E">
        <w:rPr>
          <w:rFonts w:ascii="Arial" w:hAnsi="Arial" w:cs="Arial"/>
          <w:sz w:val="22"/>
          <w:szCs w:val="22"/>
        </w:rPr>
        <w:t>.</w:t>
      </w:r>
      <w:r w:rsidR="006074C8">
        <w:rPr>
          <w:rFonts w:ascii="Arial" w:hAnsi="Arial" w:cs="Arial"/>
          <w:sz w:val="22"/>
          <w:szCs w:val="22"/>
        </w:rPr>
        <w:t xml:space="preserve"> </w:t>
      </w:r>
    </w:p>
    <w:p w14:paraId="2A97DAD5" w14:textId="78945836" w:rsidR="00C1373F" w:rsidRDefault="00C1373F" w:rsidP="00C1373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Ref: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1EB2D966" w14:textId="517055F7" w:rsidR="00C1373F" w:rsidRPr="004C019E" w:rsidRDefault="00C1373F" w:rsidP="00C137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4C019E">
        <w:rPr>
          <w:rFonts w:ascii="Arial" w:hAnsi="Arial" w:cs="Arial"/>
          <w:b/>
          <w:bCs/>
          <w:sz w:val="22"/>
          <w:szCs w:val="22"/>
          <w:lang w:val="en-US"/>
        </w:rPr>
        <w:t xml:space="preserve">Closing date: 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FF2DCB" w:rsidRPr="00FF2DCB">
        <w:rPr>
          <w:rFonts w:ascii="Arial" w:hAnsi="Arial" w:cs="Arial"/>
          <w:sz w:val="22"/>
          <w:szCs w:val="22"/>
          <w:lang w:val="en-US"/>
        </w:rPr>
        <w:t>15/0</w:t>
      </w:r>
      <w:r w:rsidR="0002700A">
        <w:rPr>
          <w:rFonts w:ascii="Arial" w:hAnsi="Arial" w:cs="Arial"/>
          <w:sz w:val="22"/>
          <w:szCs w:val="22"/>
          <w:lang w:val="en-US"/>
        </w:rPr>
        <w:t>1</w:t>
      </w:r>
      <w:r w:rsidR="00FF2DCB" w:rsidRPr="00FF2DCB">
        <w:rPr>
          <w:rFonts w:ascii="Arial" w:hAnsi="Arial" w:cs="Arial"/>
          <w:sz w:val="22"/>
          <w:szCs w:val="22"/>
          <w:lang w:val="en-US"/>
        </w:rPr>
        <w:t>/202</w:t>
      </w:r>
      <w:r w:rsidR="0002700A">
        <w:rPr>
          <w:rFonts w:ascii="Arial" w:hAnsi="Arial" w:cs="Arial"/>
          <w:sz w:val="22"/>
          <w:szCs w:val="22"/>
          <w:lang w:val="en-US"/>
        </w:rPr>
        <w:t>5</w:t>
      </w:r>
    </w:p>
    <w:p w14:paraId="4E4AE47D" w14:textId="53327509" w:rsidR="00C1373F" w:rsidRPr="004C019E" w:rsidRDefault="00C1373F" w:rsidP="00C1373F">
      <w:pPr>
        <w:widowControl w:val="0"/>
        <w:autoSpaceDE w:val="0"/>
        <w:autoSpaceDN w:val="0"/>
        <w:adjustRightInd w:val="0"/>
        <w:rPr>
          <w:rFonts w:ascii="Arial" w:hAnsi="Arial" w:cs="Arial"/>
          <w:color w:val="C0504D"/>
          <w:sz w:val="22"/>
          <w:szCs w:val="22"/>
          <w:lang w:val="en-US"/>
        </w:rPr>
      </w:pPr>
      <w:r w:rsidRPr="004C019E">
        <w:rPr>
          <w:rFonts w:ascii="Arial" w:hAnsi="Arial" w:cs="Arial"/>
          <w:b/>
          <w:bCs/>
          <w:sz w:val="22"/>
          <w:szCs w:val="22"/>
          <w:lang w:val="en-US"/>
        </w:rPr>
        <w:t xml:space="preserve">Interview Date: 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5B0542" w:rsidRPr="00FF2DCB">
        <w:rPr>
          <w:rFonts w:ascii="Arial" w:hAnsi="Arial" w:cs="Arial"/>
          <w:bCs/>
          <w:sz w:val="22"/>
          <w:szCs w:val="22"/>
          <w:lang w:val="en-US"/>
        </w:rPr>
        <w:t>W/</w:t>
      </w:r>
      <w:r w:rsidR="00FF2DCB" w:rsidRPr="00FF2DCB">
        <w:rPr>
          <w:rFonts w:ascii="Arial" w:hAnsi="Arial" w:cs="Arial"/>
          <w:bCs/>
          <w:sz w:val="22"/>
          <w:szCs w:val="22"/>
          <w:lang w:val="en-US"/>
        </w:rPr>
        <w:t>C</w:t>
      </w:r>
      <w:r w:rsidR="00FF2DCB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755B11">
        <w:rPr>
          <w:rFonts w:ascii="Arial" w:hAnsi="Arial" w:cs="Arial"/>
          <w:bCs/>
          <w:sz w:val="22"/>
          <w:szCs w:val="22"/>
          <w:lang w:val="en-US"/>
        </w:rPr>
        <w:t>2</w:t>
      </w:r>
      <w:r w:rsidR="00A43C15">
        <w:rPr>
          <w:rFonts w:ascii="Arial" w:hAnsi="Arial" w:cs="Arial"/>
          <w:bCs/>
          <w:sz w:val="22"/>
          <w:szCs w:val="22"/>
          <w:lang w:val="en-US"/>
        </w:rPr>
        <w:t>7</w:t>
      </w:r>
      <w:r w:rsidR="00FF2DCB">
        <w:rPr>
          <w:rFonts w:ascii="Arial" w:hAnsi="Arial" w:cs="Arial"/>
          <w:bCs/>
          <w:sz w:val="22"/>
          <w:szCs w:val="22"/>
          <w:lang w:val="en-US"/>
        </w:rPr>
        <w:t>/</w:t>
      </w:r>
      <w:r w:rsidR="00755B11">
        <w:rPr>
          <w:rFonts w:ascii="Arial" w:hAnsi="Arial" w:cs="Arial"/>
          <w:bCs/>
          <w:sz w:val="22"/>
          <w:szCs w:val="22"/>
          <w:lang w:val="en-US"/>
        </w:rPr>
        <w:t>0</w:t>
      </w:r>
      <w:r w:rsidR="00A43C15">
        <w:rPr>
          <w:rFonts w:ascii="Arial" w:hAnsi="Arial" w:cs="Arial"/>
          <w:bCs/>
          <w:sz w:val="22"/>
          <w:szCs w:val="22"/>
          <w:lang w:val="en-US"/>
        </w:rPr>
        <w:t>1</w:t>
      </w:r>
      <w:r w:rsidR="00FF2DCB">
        <w:rPr>
          <w:rFonts w:ascii="Arial" w:hAnsi="Arial" w:cs="Arial"/>
          <w:bCs/>
          <w:sz w:val="22"/>
          <w:szCs w:val="22"/>
          <w:lang w:val="en-US"/>
        </w:rPr>
        <w:t>/202</w:t>
      </w:r>
      <w:r w:rsidR="00A43C15">
        <w:rPr>
          <w:rFonts w:ascii="Arial" w:hAnsi="Arial" w:cs="Arial"/>
          <w:bCs/>
          <w:sz w:val="22"/>
          <w:szCs w:val="22"/>
          <w:lang w:val="en-US"/>
        </w:rPr>
        <w:t>5</w:t>
      </w:r>
    </w:p>
    <w:p w14:paraId="2A2C5F5C" w14:textId="77777777" w:rsidR="005D690A" w:rsidRPr="004C019E" w:rsidRDefault="005D690A">
      <w:pPr>
        <w:rPr>
          <w:rFonts w:ascii="Arial" w:hAnsi="Arial" w:cs="Arial"/>
          <w:sz w:val="22"/>
          <w:szCs w:val="22"/>
        </w:rPr>
      </w:pPr>
    </w:p>
    <w:sectPr w:rsidR="005D690A" w:rsidRPr="004C019E" w:rsidSect="0039645E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931FB"/>
    <w:multiLevelType w:val="hybridMultilevel"/>
    <w:tmpl w:val="341EE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071DF"/>
    <w:multiLevelType w:val="hybridMultilevel"/>
    <w:tmpl w:val="754A1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21807"/>
    <w:multiLevelType w:val="hybridMultilevel"/>
    <w:tmpl w:val="DDFC9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B7006"/>
    <w:multiLevelType w:val="hybridMultilevel"/>
    <w:tmpl w:val="3F122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024907">
    <w:abstractNumId w:val="1"/>
  </w:num>
  <w:num w:numId="2" w16cid:durableId="1469279535">
    <w:abstractNumId w:val="2"/>
  </w:num>
  <w:num w:numId="3" w16cid:durableId="110631250">
    <w:abstractNumId w:val="0"/>
  </w:num>
  <w:num w:numId="4" w16cid:durableId="1663659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68"/>
    <w:rsid w:val="00024F23"/>
    <w:rsid w:val="0002700A"/>
    <w:rsid w:val="00035F08"/>
    <w:rsid w:val="000674A4"/>
    <w:rsid w:val="00074719"/>
    <w:rsid w:val="00076B55"/>
    <w:rsid w:val="0008147F"/>
    <w:rsid w:val="0008309B"/>
    <w:rsid w:val="000A1925"/>
    <w:rsid w:val="000D4FFC"/>
    <w:rsid w:val="000E2BEC"/>
    <w:rsid w:val="000F5375"/>
    <w:rsid w:val="001055D2"/>
    <w:rsid w:val="001069A9"/>
    <w:rsid w:val="001244A5"/>
    <w:rsid w:val="00142497"/>
    <w:rsid w:val="00142708"/>
    <w:rsid w:val="001550EE"/>
    <w:rsid w:val="00165C94"/>
    <w:rsid w:val="00167184"/>
    <w:rsid w:val="001946CF"/>
    <w:rsid w:val="001A0F6A"/>
    <w:rsid w:val="001B3188"/>
    <w:rsid w:val="001C0674"/>
    <w:rsid w:val="001C6328"/>
    <w:rsid w:val="001D169C"/>
    <w:rsid w:val="001E53DA"/>
    <w:rsid w:val="00216981"/>
    <w:rsid w:val="0024613E"/>
    <w:rsid w:val="00272198"/>
    <w:rsid w:val="00277D73"/>
    <w:rsid w:val="00296119"/>
    <w:rsid w:val="002A0C37"/>
    <w:rsid w:val="002A41F8"/>
    <w:rsid w:val="002C15D2"/>
    <w:rsid w:val="002D6566"/>
    <w:rsid w:val="002F1F1F"/>
    <w:rsid w:val="00306880"/>
    <w:rsid w:val="00307F1F"/>
    <w:rsid w:val="00316F15"/>
    <w:rsid w:val="0033710A"/>
    <w:rsid w:val="00337B91"/>
    <w:rsid w:val="00345059"/>
    <w:rsid w:val="00350AB2"/>
    <w:rsid w:val="00362478"/>
    <w:rsid w:val="00371094"/>
    <w:rsid w:val="00376853"/>
    <w:rsid w:val="003875A6"/>
    <w:rsid w:val="0039645E"/>
    <w:rsid w:val="003A1DC4"/>
    <w:rsid w:val="003B0951"/>
    <w:rsid w:val="003F19BE"/>
    <w:rsid w:val="00444E84"/>
    <w:rsid w:val="004607E5"/>
    <w:rsid w:val="0046121D"/>
    <w:rsid w:val="0046298E"/>
    <w:rsid w:val="004632AD"/>
    <w:rsid w:val="004C019E"/>
    <w:rsid w:val="00507413"/>
    <w:rsid w:val="005263A1"/>
    <w:rsid w:val="00531D30"/>
    <w:rsid w:val="00543D09"/>
    <w:rsid w:val="005442F4"/>
    <w:rsid w:val="00550F9F"/>
    <w:rsid w:val="005833FD"/>
    <w:rsid w:val="00584542"/>
    <w:rsid w:val="005A7F5E"/>
    <w:rsid w:val="005B0542"/>
    <w:rsid w:val="005D4A09"/>
    <w:rsid w:val="005D690A"/>
    <w:rsid w:val="005E0278"/>
    <w:rsid w:val="005F4265"/>
    <w:rsid w:val="006074C8"/>
    <w:rsid w:val="006074CA"/>
    <w:rsid w:val="0062047B"/>
    <w:rsid w:val="00621141"/>
    <w:rsid w:val="0062667A"/>
    <w:rsid w:val="00627BC8"/>
    <w:rsid w:val="006373EC"/>
    <w:rsid w:val="00666DCD"/>
    <w:rsid w:val="006B1EDD"/>
    <w:rsid w:val="006C043F"/>
    <w:rsid w:val="006C1C2C"/>
    <w:rsid w:val="006C2758"/>
    <w:rsid w:val="006C3C32"/>
    <w:rsid w:val="006C78CE"/>
    <w:rsid w:val="006F6A0D"/>
    <w:rsid w:val="00714A85"/>
    <w:rsid w:val="00720C62"/>
    <w:rsid w:val="0072339F"/>
    <w:rsid w:val="007500C5"/>
    <w:rsid w:val="00755B11"/>
    <w:rsid w:val="00756C79"/>
    <w:rsid w:val="007630B9"/>
    <w:rsid w:val="00766A7B"/>
    <w:rsid w:val="00784799"/>
    <w:rsid w:val="007A6E18"/>
    <w:rsid w:val="007B48C8"/>
    <w:rsid w:val="007C23CD"/>
    <w:rsid w:val="007E2657"/>
    <w:rsid w:val="007F07B2"/>
    <w:rsid w:val="007F1034"/>
    <w:rsid w:val="0080345B"/>
    <w:rsid w:val="0084095F"/>
    <w:rsid w:val="00875636"/>
    <w:rsid w:val="00875A38"/>
    <w:rsid w:val="008812B0"/>
    <w:rsid w:val="00881C56"/>
    <w:rsid w:val="00884F12"/>
    <w:rsid w:val="008B42D3"/>
    <w:rsid w:val="008B5D50"/>
    <w:rsid w:val="008C3730"/>
    <w:rsid w:val="008E3E0F"/>
    <w:rsid w:val="00913E68"/>
    <w:rsid w:val="0092297B"/>
    <w:rsid w:val="00926B67"/>
    <w:rsid w:val="00954EC6"/>
    <w:rsid w:val="0099346A"/>
    <w:rsid w:val="009B0D9B"/>
    <w:rsid w:val="009E3AEA"/>
    <w:rsid w:val="009F64FA"/>
    <w:rsid w:val="009F68BD"/>
    <w:rsid w:val="00A36C9E"/>
    <w:rsid w:val="00A43C15"/>
    <w:rsid w:val="00A61B83"/>
    <w:rsid w:val="00A6281C"/>
    <w:rsid w:val="00A66230"/>
    <w:rsid w:val="00A848BF"/>
    <w:rsid w:val="00A9190D"/>
    <w:rsid w:val="00AC1DFA"/>
    <w:rsid w:val="00AF1370"/>
    <w:rsid w:val="00B02B85"/>
    <w:rsid w:val="00B12418"/>
    <w:rsid w:val="00B23BA5"/>
    <w:rsid w:val="00B40196"/>
    <w:rsid w:val="00B41907"/>
    <w:rsid w:val="00B444FD"/>
    <w:rsid w:val="00B54605"/>
    <w:rsid w:val="00B624BB"/>
    <w:rsid w:val="00B673A7"/>
    <w:rsid w:val="00B94F51"/>
    <w:rsid w:val="00BA1435"/>
    <w:rsid w:val="00BB0135"/>
    <w:rsid w:val="00BB3E6E"/>
    <w:rsid w:val="00BC20B7"/>
    <w:rsid w:val="00C04A2B"/>
    <w:rsid w:val="00C1373F"/>
    <w:rsid w:val="00C153F4"/>
    <w:rsid w:val="00C20D56"/>
    <w:rsid w:val="00C2347B"/>
    <w:rsid w:val="00C41DB1"/>
    <w:rsid w:val="00C50E1A"/>
    <w:rsid w:val="00C7696D"/>
    <w:rsid w:val="00C8626C"/>
    <w:rsid w:val="00C9631B"/>
    <w:rsid w:val="00CA7FA9"/>
    <w:rsid w:val="00CB7C20"/>
    <w:rsid w:val="00CC764F"/>
    <w:rsid w:val="00CD536E"/>
    <w:rsid w:val="00D05ED4"/>
    <w:rsid w:val="00D06D4D"/>
    <w:rsid w:val="00D070AE"/>
    <w:rsid w:val="00D3017D"/>
    <w:rsid w:val="00D30C89"/>
    <w:rsid w:val="00D36D2D"/>
    <w:rsid w:val="00D57DBA"/>
    <w:rsid w:val="00D70EAE"/>
    <w:rsid w:val="00D96044"/>
    <w:rsid w:val="00DA1387"/>
    <w:rsid w:val="00DA2EFB"/>
    <w:rsid w:val="00DB1E23"/>
    <w:rsid w:val="00DC3480"/>
    <w:rsid w:val="00DD7585"/>
    <w:rsid w:val="00E23D27"/>
    <w:rsid w:val="00E45FC5"/>
    <w:rsid w:val="00E56D11"/>
    <w:rsid w:val="00E81EFD"/>
    <w:rsid w:val="00E84BC6"/>
    <w:rsid w:val="00E96E24"/>
    <w:rsid w:val="00EA0E6B"/>
    <w:rsid w:val="00EA1868"/>
    <w:rsid w:val="00EA6724"/>
    <w:rsid w:val="00ED7571"/>
    <w:rsid w:val="00EE1F9F"/>
    <w:rsid w:val="00F23996"/>
    <w:rsid w:val="00F60DBF"/>
    <w:rsid w:val="00F67023"/>
    <w:rsid w:val="00F73CE0"/>
    <w:rsid w:val="00F82E13"/>
    <w:rsid w:val="00F84BF4"/>
    <w:rsid w:val="00F9560C"/>
    <w:rsid w:val="00FF0989"/>
    <w:rsid w:val="00FF2DC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5DE6"/>
  <w15:docId w15:val="{7E2444A6-B717-4740-A3AD-A8E7EFD5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19E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4C01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rsid w:val="004C01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6E18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DD758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74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6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4FA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4FA"/>
    <w:rPr>
      <w:rFonts w:ascii="Cambria" w:eastAsia="Times New Roman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pf.org.uk/about/careers-and-current-vacanc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mpf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25D6F2BEA0845BC9D1464B205F89F" ma:contentTypeVersion="20" ma:contentTypeDescription="Create a new document." ma:contentTypeScope="" ma:versionID="221363d9a85812fc7c434f763710b9f6">
  <xsd:schema xmlns:xsd="http://www.w3.org/2001/XMLSchema" xmlns:xs="http://www.w3.org/2001/XMLSchema" xmlns:p="http://schemas.microsoft.com/office/2006/metadata/properties" xmlns:ns2="2d662583-26a7-42c7-847f-fda6ea0a7343" xmlns:ns3="716cc6ee-1862-49fe-9e6e-6e92dd0dc403" targetNamespace="http://schemas.microsoft.com/office/2006/metadata/properties" ma:root="true" ma:fieldsID="df3f253c363fff34fd1d39771955a5f2" ns2:_="" ns3:_="">
    <xsd:import namespace="2d662583-26a7-42c7-847f-fda6ea0a7343"/>
    <xsd:import namespace="716cc6ee-1862-49fe-9e6e-6e92dd0dc403"/>
    <xsd:element name="properties">
      <xsd:complexType>
        <xsd:sequence>
          <xsd:element name="documentManagement">
            <xsd:complexType>
              <xsd:all>
                <xsd:element ref="ns2:a6b21be85f414807b60741a49a6d582b" minOccurs="0"/>
                <xsd:element ref="ns3:TaxCatchAll" minOccurs="0"/>
                <xsd:element ref="ns2:k2f77ffd0e8441a19aa681a0a9c0a81a" minOccurs="0"/>
                <xsd:element ref="ns2:k686cf83e53845c9bddaf5eb40ad979d" minOccurs="0"/>
                <xsd:element ref="ns2:MediaServiceMetadata" minOccurs="0"/>
                <xsd:element ref="ns2:MediaServiceFastMetadata" minOccurs="0"/>
                <xsd:element ref="ns2:c27961bb7b2243bc89846893712db90e" minOccurs="0"/>
                <xsd:element ref="ns2:Se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62583-26a7-42c7-847f-fda6ea0a7343" elementFormDefault="qualified">
    <xsd:import namespace="http://schemas.microsoft.com/office/2006/documentManagement/types"/>
    <xsd:import namespace="http://schemas.microsoft.com/office/infopath/2007/PartnerControls"/>
    <xsd:element name="a6b21be85f414807b60741a49a6d582b" ma:index="9" ma:taxonomy="true" ma:internalName="a6b21be85f414807b60741a49a6d582b" ma:taxonomyFieldName="Audience" ma:displayName="Audience" ma:default="" ma:fieldId="{a6b21be8-5f41-4807-b607-41a49a6d582b}" ma:sspId="937628a0-8e94-4f65-a0e2-7921ddeb411d" ma:termSetId="6cbd3a82-afce-4cfa-b7d2-a2a046e053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f77ffd0e8441a19aa681a0a9c0a81a" ma:index="12" nillable="true" ma:taxonomy="true" ma:internalName="k2f77ffd0e8441a19aa681a0a9c0a81a" ma:taxonomyFieldName="Year" ma:displayName="Year" ma:default="" ma:fieldId="{42f77ffd-0e84-41a1-9aa6-81a0a9c0a81a}" ma:sspId="937628a0-8e94-4f65-a0e2-7921ddeb411d" ma:termSetId="c0e6b061-4c1a-4335-9083-25634089b4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86cf83e53845c9bddaf5eb40ad979d" ma:index="14" nillable="true" ma:taxonomy="true" ma:internalName="k686cf83e53845c9bddaf5eb40ad979d" ma:taxonomyFieldName="Month" ma:displayName="Month" ma:default="" ma:fieldId="{4686cf83-e538-45c9-bdda-f5eb40ad979d}" ma:sspId="937628a0-8e94-4f65-a0e2-7921ddeb411d" ma:termSetId="9f656784-c0f6-4906-95fb-085c3db591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c27961bb7b2243bc89846893712db90e" ma:index="18" ma:taxonomy="true" ma:internalName="c27961bb7b2243bc89846893712db90e" ma:taxonomyFieldName="Document_x0020_type" ma:displayName="Document type" ma:default="" ma:fieldId="{c27961bb-7b22-43bc-8984-6893712db90e}" ma:taxonomyMulti="true" ma:sspId="937628a0-8e94-4f65-a0e2-7921ddeb411d" ma:termSetId="ade24e3f-041e-4535-be87-1b4dae1bf5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tion" ma:index="19" nillable="true" ma:displayName="Section" ma:format="Dropdown" ma:internalName="Section">
      <xsd:simpleType>
        <xsd:restriction base="dms:Choice">
          <xsd:enumeration value="Developments &amp; Technologies"/>
          <xsd:enumeration value="Employer Services"/>
          <xsd:enumeration value="Member Services"/>
          <xsd:enumeration value="Communications and Engagement"/>
          <xsd:enumeration value="Legal"/>
          <xsd:enumeration value="Funding &amp; Support"/>
          <xsd:enumeration value="Investments"/>
          <xsd:enumeration value="GMPF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cc6ee-1862-49fe-9e6e-6e92dd0dc40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df239ac-7921-461c-a53b-b5ebca3e14e8}" ma:internalName="TaxCatchAll" ma:showField="CatchAllData" ma:web="716cc6ee-1862-49fe-9e6e-6e92dd0dc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cc6ee-1862-49fe-9e6e-6e92dd0dc403">
      <Value>8</Value>
      <Value>19</Value>
      <Value>1</Value>
      <Value>14</Value>
    </TaxCatchAll>
    <Section xmlns="2d662583-26a7-42c7-847f-fda6ea0a7343">Developments &amp; Technologies</Section>
    <a6b21be85f414807b60741a49a6d582b xmlns="2d662583-26a7-42c7-847f-fda6ea0a73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ef3c79e9-c97d-482f-b8f2-da05977e0b43</TermId>
        </TermInfo>
      </Terms>
    </a6b21be85f414807b60741a49a6d582b>
    <k686cf83e53845c9bddaf5eb40ad979d xmlns="2d662583-26a7-42c7-847f-fda6ea0a73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August</TermName>
          <TermId xmlns="http://schemas.microsoft.com/office/infopath/2007/PartnerControls">ff659c16-3069-45f8-b687-388ce78afca9</TermId>
        </TermInfo>
      </Terms>
    </k686cf83e53845c9bddaf5eb40ad979d>
    <c27961bb7b2243bc89846893712db90e xmlns="2d662583-26a7-42c7-847f-fda6ea0a73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 documents</TermName>
          <TermId xmlns="http://schemas.microsoft.com/office/infopath/2007/PartnerControls">aeee012b-bcde-492d-aaba-7ddbb65775dc</TermId>
        </TermInfo>
      </Terms>
    </c27961bb7b2243bc89846893712db90e>
    <k2f77ffd0e8441a19aa681a0a9c0a81a xmlns="2d662583-26a7-42c7-847f-fda6ea0a73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f8048319-ee87-407d-b1f7-de866bf76dbb</TermId>
        </TermInfo>
      </Terms>
    </k2f77ffd0e8441a19aa681a0a9c0a81a>
    <SharedWithUsers xmlns="716cc6ee-1862-49fe-9e6e-6e92dd0dc40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09E351-7059-43AC-9C3B-403B42517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62583-26a7-42c7-847f-fda6ea0a7343"/>
    <ds:schemaRef ds:uri="716cc6ee-1862-49fe-9e6e-6e92dd0d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4F8DD-AAB7-490F-87F3-DBCD0C9A6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AA74A-8BA3-4F51-9142-74217CD1707F}">
  <ds:schemaRefs>
    <ds:schemaRef ds:uri="http://schemas.microsoft.com/office/2006/metadata/properties"/>
    <ds:schemaRef ds:uri="http://schemas.microsoft.com/office/infopath/2007/PartnerControls"/>
    <ds:schemaRef ds:uri="716cc6ee-1862-49fe-9e6e-6e92dd0dc403"/>
    <ds:schemaRef ds:uri="2d662583-26a7-42c7-847f-fda6ea0a73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 MBC</Company>
  <LinksUpToDate>false</LinksUpToDate>
  <CharactersWithSpaces>4608</CharactersWithSpaces>
  <SharedDoc>false</SharedDoc>
  <HLinks>
    <vt:vector size="12" baseType="variant">
      <vt:variant>
        <vt:i4>2424870</vt:i4>
      </vt:variant>
      <vt:variant>
        <vt:i4>3</vt:i4>
      </vt:variant>
      <vt:variant>
        <vt:i4>0</vt:i4>
      </vt:variant>
      <vt:variant>
        <vt:i4>5</vt:i4>
      </vt:variant>
      <vt:variant>
        <vt:lpwstr>http://www.gmpf.org.uk/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https://www.gmpf.org.uk/about/careers-and-current-vacancies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Heath</dc:creator>
  <cp:lastModifiedBy>Jessica Healy</cp:lastModifiedBy>
  <cp:revision>7</cp:revision>
  <dcterms:created xsi:type="dcterms:W3CDTF">2024-12-09T17:29:00Z</dcterms:created>
  <dcterms:modified xsi:type="dcterms:W3CDTF">2024-12-16T12:11:00Z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0x010100EF125D6F2BEA0845BC9D1464B205F89F</vt:lpwstr>
  </property>
  <property fmtid="{D5CDD505-2E9C-101B-9397-08002B2CF9AE}" pid="3" name="Order">
    <vt:r8>64000</vt:r8>
  </property>
  <property fmtid="{D5CDD505-2E9C-101B-9397-08002B2CF9AE}" pid="4" name="Audience">
    <vt:lpwstr>1;#Internal|ef3c79e9-c97d-482f-b8f2-da05977e0b43</vt:lpwstr>
  </property>
  <property fmtid="{D5CDD505-2E9C-101B-9397-08002B2CF9AE}" pid="5" name="Work Area">
    <vt:lpwstr/>
  </property>
  <property fmtid="{D5CDD505-2E9C-101B-9397-08002B2CF9AE}" pid="6" name="Year">
    <vt:lpwstr>8;#2023|f8048319-ee87-407d-b1f7-de866bf76dbb</vt:lpwstr>
  </property>
  <property fmtid="{D5CDD505-2E9C-101B-9397-08002B2CF9AE}" pid="7" name="Month">
    <vt:lpwstr>14;#August|ff659c16-3069-45f8-b687-388ce78afca9</vt:lpwstr>
  </property>
  <property fmtid="{D5CDD505-2E9C-101B-9397-08002B2CF9AE}" pid="8" name="Document Type">
    <vt:lpwstr>19;#HR documents|aeee012b-bcde-492d-aaba-7ddbb65775dc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b59db6a24f8f4d8898ee37f736ba18ec">
    <vt:lpwstr>HR documents|aeee012b-bcde-492d-aaba-7ddbb65775dc;Template doc|4c316e57-c52c-4354-8126-71946e2e3f0a</vt:lpwstr>
  </property>
  <property fmtid="{D5CDD505-2E9C-101B-9397-08002B2CF9AE}" pid="15" name="xd_Signature">
    <vt:bool>false</vt:bool>
  </property>
  <property fmtid="{D5CDD505-2E9C-101B-9397-08002B2CF9AE}" pid="16" name="md2da62b4f8c49099ec73a7b33886424">
    <vt:lpwstr>Internal|ef3c79e9-c97d-482f-b8f2-da05977e0b43</vt:lpwstr>
  </property>
  <property fmtid="{D5CDD505-2E9C-101B-9397-08002B2CF9AE}" pid="17" name="d8ab494b6e0048f89f7dc296f8d1f742">
    <vt:lpwstr>August|ff659c16-3069-45f8-b687-388ce78afca9</vt:lpwstr>
  </property>
  <property fmtid="{D5CDD505-2E9C-101B-9397-08002B2CF9AE}" pid="18" name="i181169bf7ed4e5fbe9a2f8ab047c78a">
    <vt:lpwstr>2023|f8048319-ee87-407d-b1f7-de866bf76dbb</vt:lpwstr>
  </property>
  <property fmtid="{D5CDD505-2E9C-101B-9397-08002B2CF9AE}" pid="19" name="Document_x0020_type">
    <vt:lpwstr>19;#HR documents|aeee012b-bcde-492d-aaba-7ddbb65775dc</vt:lpwstr>
  </property>
</Properties>
</file>